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80" w:rsidRPr="00C26AD0" w:rsidRDefault="00265980" w:rsidP="00C26A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99B" w:rsidRPr="00C26AD0" w:rsidRDefault="00EB4AC1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AD0">
        <w:rPr>
          <w:rFonts w:ascii="Times New Roman" w:hAnsi="Times New Roman" w:cs="Times New Roman"/>
          <w:b/>
          <w:sz w:val="24"/>
          <w:szCs w:val="24"/>
        </w:rPr>
        <w:t>Abnormal Psychology</w:t>
      </w:r>
    </w:p>
    <w:p w:rsidR="00A6699B" w:rsidRPr="00C26AD0" w:rsidRDefault="00EB4AC1" w:rsidP="00C26A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AD0">
        <w:rPr>
          <w:rFonts w:ascii="Times New Roman" w:hAnsi="Times New Roman" w:cs="Times New Roman"/>
          <w:sz w:val="24"/>
          <w:szCs w:val="24"/>
        </w:rPr>
        <w:t>Student’s Name</w:t>
      </w:r>
    </w:p>
    <w:p w:rsidR="00A6699B" w:rsidRPr="00C26AD0" w:rsidRDefault="00EB4AC1" w:rsidP="00C26A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AD0">
        <w:rPr>
          <w:rFonts w:ascii="Times New Roman" w:hAnsi="Times New Roman" w:cs="Times New Roman"/>
          <w:sz w:val="24"/>
          <w:szCs w:val="24"/>
        </w:rPr>
        <w:t>Course Department, Institution</w:t>
      </w:r>
    </w:p>
    <w:p w:rsidR="00A6699B" w:rsidRPr="00C26AD0" w:rsidRDefault="00EB4AC1" w:rsidP="00C26A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AD0">
        <w:rPr>
          <w:rFonts w:ascii="Times New Roman" w:hAnsi="Times New Roman" w:cs="Times New Roman"/>
          <w:sz w:val="24"/>
          <w:szCs w:val="24"/>
        </w:rPr>
        <w:t>Course Code, Course Name</w:t>
      </w:r>
    </w:p>
    <w:p w:rsidR="00A6699B" w:rsidRPr="00C26AD0" w:rsidRDefault="00EB4AC1" w:rsidP="00C26A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AD0">
        <w:rPr>
          <w:rFonts w:ascii="Times New Roman" w:hAnsi="Times New Roman" w:cs="Times New Roman"/>
          <w:sz w:val="24"/>
          <w:szCs w:val="24"/>
        </w:rPr>
        <w:t>Instructor’s Name</w:t>
      </w:r>
    </w:p>
    <w:p w:rsidR="00A6699B" w:rsidRPr="00C26AD0" w:rsidRDefault="00EB4AC1" w:rsidP="00C26AD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AD0">
        <w:rPr>
          <w:rFonts w:ascii="Times New Roman" w:hAnsi="Times New Roman" w:cs="Times New Roman"/>
          <w:sz w:val="24"/>
          <w:szCs w:val="24"/>
        </w:rPr>
        <w:t>Date</w:t>
      </w: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99B" w:rsidRPr="00C26AD0" w:rsidRDefault="00EB4AC1" w:rsidP="00C26AD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AD0">
        <w:rPr>
          <w:rFonts w:ascii="Times New Roman" w:hAnsi="Times New Roman" w:cs="Times New Roman"/>
          <w:b/>
          <w:sz w:val="24"/>
          <w:szCs w:val="24"/>
        </w:rPr>
        <w:lastRenderedPageBreak/>
        <w:t>Abnormal Psychology</w:t>
      </w:r>
    </w:p>
    <w:p w:rsidR="00EE09DD" w:rsidRPr="00C26AD0" w:rsidRDefault="00EB4AC1" w:rsidP="00C26AD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26AD0">
        <w:rPr>
          <w:rFonts w:ascii="Times New Roman" w:hAnsi="Times New Roman" w:cs="Times New Roman"/>
          <w:sz w:val="24"/>
          <w:szCs w:val="24"/>
        </w:rPr>
        <w:t xml:space="preserve">Abnormal psychology as a unit has greatly involved psychopathology, abnormal </w:t>
      </w:r>
      <w:r w:rsidR="008972DC" w:rsidRPr="00C26AD0">
        <w:rPr>
          <w:rFonts w:ascii="Times New Roman" w:hAnsi="Times New Roman" w:cs="Times New Roman"/>
          <w:sz w:val="24"/>
          <w:szCs w:val="24"/>
        </w:rPr>
        <w:t>behaviors</w:t>
      </w:r>
      <w:r w:rsidRPr="00C26AD0">
        <w:rPr>
          <w:rFonts w:ascii="Times New Roman" w:hAnsi="Times New Roman" w:cs="Times New Roman"/>
          <w:sz w:val="24"/>
          <w:szCs w:val="24"/>
        </w:rPr>
        <w:t xml:space="preserve">, and mental </w:t>
      </w:r>
      <w:r w:rsidR="008972DC" w:rsidRPr="00C26AD0">
        <w:rPr>
          <w:rFonts w:ascii="Times New Roman" w:hAnsi="Times New Roman" w:cs="Times New Roman"/>
          <w:sz w:val="24"/>
          <w:szCs w:val="24"/>
        </w:rPr>
        <w:t>illness</w:t>
      </w:r>
      <w:r w:rsidRPr="00C26AD0">
        <w:rPr>
          <w:rFonts w:ascii="Times New Roman" w:hAnsi="Times New Roman" w:cs="Times New Roman"/>
          <w:sz w:val="24"/>
          <w:szCs w:val="24"/>
        </w:rPr>
        <w:t xml:space="preserve">. </w:t>
      </w:r>
      <w:r w:rsidR="000A7897" w:rsidRPr="00C26AD0">
        <w:rPr>
          <w:rFonts w:ascii="Times New Roman" w:hAnsi="Times New Roman" w:cs="Times New Roman"/>
          <w:sz w:val="24"/>
          <w:szCs w:val="24"/>
        </w:rPr>
        <w:t xml:space="preserve">The major </w:t>
      </w:r>
      <w:r w:rsidR="008972DC" w:rsidRPr="00C26AD0">
        <w:rPr>
          <w:rFonts w:ascii="Times New Roman" w:hAnsi="Times New Roman" w:cs="Times New Roman"/>
          <w:sz w:val="24"/>
          <w:szCs w:val="24"/>
        </w:rPr>
        <w:t>category affect</w:t>
      </w:r>
      <w:r w:rsidR="000A7897" w:rsidRPr="00C26AD0">
        <w:rPr>
          <w:rFonts w:ascii="Times New Roman" w:hAnsi="Times New Roman" w:cs="Times New Roman"/>
          <w:sz w:val="24"/>
          <w:szCs w:val="24"/>
        </w:rPr>
        <w:t xml:space="preserve">ing people is mental illness. </w:t>
      </w:r>
      <w:r w:rsidR="008972DC" w:rsidRPr="00C26AD0">
        <w:rPr>
          <w:rFonts w:ascii="Times New Roman" w:hAnsi="Times New Roman" w:cs="Times New Roman"/>
          <w:sz w:val="24"/>
          <w:szCs w:val="24"/>
        </w:rPr>
        <w:t>Mental</w:t>
      </w:r>
      <w:r w:rsidR="000A7897" w:rsidRPr="00C26AD0">
        <w:rPr>
          <w:rFonts w:ascii="Times New Roman" w:hAnsi="Times New Roman" w:cs="Times New Roman"/>
          <w:sz w:val="24"/>
          <w:szCs w:val="24"/>
        </w:rPr>
        <w:t xml:space="preserve"> illness is a </w:t>
      </w:r>
      <w:r w:rsidR="008972DC" w:rsidRPr="00C26AD0">
        <w:rPr>
          <w:rFonts w:ascii="Times New Roman" w:hAnsi="Times New Roman" w:cs="Times New Roman"/>
          <w:sz w:val="24"/>
          <w:szCs w:val="24"/>
        </w:rPr>
        <w:t>health</w:t>
      </w:r>
      <w:r w:rsidR="000A7897" w:rsidRPr="00C26AD0">
        <w:rPr>
          <w:rFonts w:ascii="Times New Roman" w:hAnsi="Times New Roman" w:cs="Times New Roman"/>
          <w:sz w:val="24"/>
          <w:szCs w:val="24"/>
        </w:rPr>
        <w:t xml:space="preserve"> condition entailing changes in thinking, </w:t>
      </w:r>
      <w:r w:rsidR="008972DC" w:rsidRPr="00C26AD0">
        <w:rPr>
          <w:rFonts w:ascii="Times New Roman" w:hAnsi="Times New Roman" w:cs="Times New Roman"/>
          <w:sz w:val="24"/>
          <w:szCs w:val="24"/>
        </w:rPr>
        <w:t>behaviors</w:t>
      </w:r>
      <w:r w:rsidR="000A7897" w:rsidRPr="00C26AD0">
        <w:rPr>
          <w:rFonts w:ascii="Times New Roman" w:hAnsi="Times New Roman" w:cs="Times New Roman"/>
          <w:sz w:val="24"/>
          <w:szCs w:val="24"/>
        </w:rPr>
        <w:t xml:space="preserve">, or </w:t>
      </w:r>
      <w:r w:rsidR="008972DC" w:rsidRPr="00C26AD0">
        <w:rPr>
          <w:rFonts w:ascii="Times New Roman" w:hAnsi="Times New Roman" w:cs="Times New Roman"/>
          <w:sz w:val="24"/>
          <w:szCs w:val="24"/>
        </w:rPr>
        <w:t>emotions</w:t>
      </w:r>
      <w:r w:rsidR="000A7897" w:rsidRPr="00C26AD0">
        <w:rPr>
          <w:rFonts w:ascii="Times New Roman" w:hAnsi="Times New Roman" w:cs="Times New Roman"/>
          <w:sz w:val="24"/>
          <w:szCs w:val="24"/>
        </w:rPr>
        <w:t xml:space="preserve">. </w:t>
      </w:r>
      <w:r w:rsidR="008972DC" w:rsidRPr="00C26AD0">
        <w:rPr>
          <w:rFonts w:ascii="Times New Roman" w:hAnsi="Times New Roman" w:cs="Times New Roman"/>
          <w:sz w:val="24"/>
          <w:szCs w:val="24"/>
        </w:rPr>
        <w:t xml:space="preserve"> The major symptoms</w:t>
      </w:r>
      <w:r w:rsidR="00DA144B" w:rsidRPr="00C26AD0">
        <w:rPr>
          <w:rFonts w:ascii="Times New Roman" w:hAnsi="Times New Roman" w:cs="Times New Roman"/>
          <w:sz w:val="24"/>
          <w:szCs w:val="24"/>
        </w:rPr>
        <w:t xml:space="preserve"> of mental illness include extreme fear, reduced ability of </w:t>
      </w:r>
      <w:r w:rsidR="008972DC" w:rsidRPr="00C26AD0">
        <w:rPr>
          <w:rFonts w:ascii="Times New Roman" w:hAnsi="Times New Roman" w:cs="Times New Roman"/>
          <w:sz w:val="24"/>
          <w:szCs w:val="24"/>
        </w:rPr>
        <w:t>concentration</w:t>
      </w:r>
      <w:r w:rsidR="00DA144B" w:rsidRPr="00C26AD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972DC" w:rsidRPr="00C26AD0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8972DC" w:rsidRPr="00C26AD0">
        <w:rPr>
          <w:rFonts w:ascii="Times New Roman" w:hAnsi="Times New Roman" w:cs="Times New Roman"/>
          <w:sz w:val="24"/>
          <w:szCs w:val="24"/>
        </w:rPr>
        <w:t xml:space="preserve"> challenge</w:t>
      </w:r>
      <w:r w:rsidR="00DA144B" w:rsidRPr="00C26AD0">
        <w:rPr>
          <w:rFonts w:ascii="Times New Roman" w:hAnsi="Times New Roman" w:cs="Times New Roman"/>
          <w:sz w:val="24"/>
          <w:szCs w:val="24"/>
        </w:rPr>
        <w:t xml:space="preserve"> of sleeping, withdrawal from </w:t>
      </w:r>
      <w:r w:rsidR="008972DC" w:rsidRPr="00C26AD0">
        <w:rPr>
          <w:rFonts w:ascii="Times New Roman" w:hAnsi="Times New Roman" w:cs="Times New Roman"/>
          <w:sz w:val="24"/>
          <w:szCs w:val="24"/>
        </w:rPr>
        <w:t>activities</w:t>
      </w:r>
      <w:r w:rsidR="00DA144B" w:rsidRPr="00C26AD0">
        <w:rPr>
          <w:rFonts w:ascii="Times New Roman" w:hAnsi="Times New Roman" w:cs="Times New Roman"/>
          <w:sz w:val="24"/>
          <w:szCs w:val="24"/>
        </w:rPr>
        <w:t xml:space="preserve"> and </w:t>
      </w:r>
      <w:r w:rsidR="008972DC" w:rsidRPr="00C26AD0">
        <w:rPr>
          <w:rFonts w:ascii="Times New Roman" w:hAnsi="Times New Roman" w:cs="Times New Roman"/>
          <w:sz w:val="24"/>
          <w:szCs w:val="24"/>
        </w:rPr>
        <w:t>friends</w:t>
      </w:r>
      <w:r w:rsidR="00DA144B" w:rsidRPr="00C26AD0">
        <w:rPr>
          <w:rFonts w:ascii="Times New Roman" w:hAnsi="Times New Roman" w:cs="Times New Roman"/>
          <w:sz w:val="24"/>
          <w:szCs w:val="24"/>
        </w:rPr>
        <w:t xml:space="preserve">, and extreme changes of moods. </w:t>
      </w:r>
      <w:r w:rsidR="003E6E6A" w:rsidRPr="00C26AD0">
        <w:rPr>
          <w:rFonts w:ascii="Times New Roman" w:hAnsi="Times New Roman" w:cs="Times New Roman"/>
          <w:sz w:val="24"/>
          <w:szCs w:val="24"/>
        </w:rPr>
        <w:t>The etiology of</w:t>
      </w:r>
      <w:r w:rsidR="00705B8E" w:rsidRPr="00C26AD0">
        <w:rPr>
          <w:rFonts w:ascii="Times New Roman" w:hAnsi="Times New Roman" w:cs="Times New Roman"/>
          <w:sz w:val="24"/>
          <w:szCs w:val="24"/>
        </w:rPr>
        <w:t xml:space="preserve"> mental illness is classified</w:t>
      </w:r>
      <w:r w:rsidR="001F3AAD" w:rsidRPr="00C26AD0">
        <w:rPr>
          <w:rFonts w:ascii="Times New Roman" w:hAnsi="Times New Roman" w:cs="Times New Roman"/>
          <w:sz w:val="24"/>
          <w:szCs w:val="24"/>
        </w:rPr>
        <w:t xml:space="preserve"> into biological, psychological, </w:t>
      </w:r>
      <w:r w:rsidR="00133CD6" w:rsidRPr="00C26AD0">
        <w:rPr>
          <w:rFonts w:ascii="Times New Roman" w:hAnsi="Times New Roman" w:cs="Times New Roman"/>
          <w:sz w:val="24"/>
          <w:szCs w:val="24"/>
        </w:rPr>
        <w:t>or environmental.</w:t>
      </w:r>
      <w:r w:rsidR="001F3AAD" w:rsidRPr="00C26AD0">
        <w:rPr>
          <w:rFonts w:ascii="Times New Roman" w:hAnsi="Times New Roman" w:cs="Times New Roman"/>
          <w:sz w:val="24"/>
          <w:szCs w:val="24"/>
        </w:rPr>
        <w:t xml:space="preserve"> The genetic </w:t>
      </w:r>
      <w:r w:rsidR="00B52694" w:rsidRPr="00C26AD0">
        <w:rPr>
          <w:rFonts w:ascii="Times New Roman" w:hAnsi="Times New Roman" w:cs="Times New Roman"/>
          <w:sz w:val="24"/>
          <w:szCs w:val="24"/>
        </w:rPr>
        <w:t>factor is the major biological</w:t>
      </w:r>
      <w:r w:rsidR="001F3AAD" w:rsidRPr="00C26AD0">
        <w:rPr>
          <w:rFonts w:ascii="Times New Roman" w:hAnsi="Times New Roman" w:cs="Times New Roman"/>
          <w:sz w:val="24"/>
          <w:szCs w:val="24"/>
        </w:rPr>
        <w:t xml:space="preserve"> </w:t>
      </w:r>
      <w:r w:rsidR="00705B8E" w:rsidRPr="00C26AD0">
        <w:rPr>
          <w:rFonts w:ascii="Times New Roman" w:hAnsi="Times New Roman" w:cs="Times New Roman"/>
          <w:sz w:val="24"/>
          <w:szCs w:val="24"/>
        </w:rPr>
        <w:t>etiology</w:t>
      </w:r>
      <w:r w:rsidR="001F3AAD" w:rsidRPr="00C26AD0">
        <w:rPr>
          <w:rFonts w:ascii="Times New Roman" w:hAnsi="Times New Roman" w:cs="Times New Roman"/>
          <w:sz w:val="24"/>
          <w:szCs w:val="24"/>
        </w:rPr>
        <w:t xml:space="preserve"> of mental illness. </w:t>
      </w:r>
      <w:r w:rsidR="008E7514" w:rsidRPr="00C26AD0">
        <w:rPr>
          <w:rFonts w:ascii="Times New Roman" w:hAnsi="Times New Roman" w:cs="Times New Roman"/>
          <w:sz w:val="24"/>
          <w:szCs w:val="24"/>
        </w:rPr>
        <w:t xml:space="preserve">Mental illness is </w:t>
      </w:r>
      <w:r w:rsidR="005B196B" w:rsidRPr="00C26AD0">
        <w:rPr>
          <w:rFonts w:ascii="Times New Roman" w:hAnsi="Times New Roman" w:cs="Times New Roman"/>
          <w:sz w:val="24"/>
          <w:szCs w:val="24"/>
        </w:rPr>
        <w:t>related</w:t>
      </w:r>
      <w:r w:rsidR="008E7514" w:rsidRPr="00C26AD0">
        <w:rPr>
          <w:rFonts w:ascii="Times New Roman" w:hAnsi="Times New Roman" w:cs="Times New Roman"/>
          <w:sz w:val="24"/>
          <w:szCs w:val="24"/>
        </w:rPr>
        <w:t xml:space="preserve"> to </w:t>
      </w:r>
      <w:r w:rsidR="005B196B" w:rsidRPr="00C26AD0">
        <w:rPr>
          <w:rFonts w:ascii="Times New Roman" w:hAnsi="Times New Roman" w:cs="Times New Roman"/>
          <w:sz w:val="24"/>
          <w:szCs w:val="24"/>
        </w:rPr>
        <w:t>multiple</w:t>
      </w:r>
      <w:r w:rsidR="008E7514" w:rsidRPr="00C26AD0">
        <w:rPr>
          <w:rFonts w:ascii="Times New Roman" w:hAnsi="Times New Roman" w:cs="Times New Roman"/>
          <w:sz w:val="24"/>
          <w:szCs w:val="24"/>
        </w:rPr>
        <w:t xml:space="preserve"> hereditary genes where the </w:t>
      </w:r>
      <w:r w:rsidR="00705B8E" w:rsidRPr="00C26AD0">
        <w:rPr>
          <w:rFonts w:ascii="Times New Roman" w:hAnsi="Times New Roman" w:cs="Times New Roman"/>
          <w:sz w:val="24"/>
          <w:szCs w:val="24"/>
        </w:rPr>
        <w:t>susceptibility</w:t>
      </w:r>
      <w:r w:rsidR="008E7514" w:rsidRPr="00C26AD0">
        <w:rPr>
          <w:rFonts w:ascii="Times New Roman" w:hAnsi="Times New Roman" w:cs="Times New Roman"/>
          <w:sz w:val="24"/>
          <w:szCs w:val="24"/>
        </w:rPr>
        <w:t xml:space="preserve"> is </w:t>
      </w:r>
      <w:r w:rsidR="00705B8E" w:rsidRPr="00C26AD0">
        <w:rPr>
          <w:rFonts w:ascii="Times New Roman" w:hAnsi="Times New Roman" w:cs="Times New Roman"/>
          <w:sz w:val="24"/>
          <w:szCs w:val="24"/>
        </w:rPr>
        <w:t>passed</w:t>
      </w:r>
      <w:r w:rsidR="008E7514" w:rsidRPr="00C26AD0">
        <w:rPr>
          <w:rFonts w:ascii="Times New Roman" w:hAnsi="Times New Roman" w:cs="Times New Roman"/>
          <w:sz w:val="24"/>
          <w:szCs w:val="24"/>
        </w:rPr>
        <w:t xml:space="preserve"> to the offspring</w:t>
      </w:r>
      <w:r w:rsidR="0002529B" w:rsidRPr="00C26AD0">
        <w:rPr>
          <w:rFonts w:ascii="Times New Roman" w:hAnsi="Times New Roman" w:cs="Times New Roman"/>
          <w:sz w:val="24"/>
          <w:szCs w:val="24"/>
        </w:rPr>
        <w:t xml:space="preserve"> (Kring &amp; Johnson, 2018)</w:t>
      </w:r>
      <w:r w:rsidR="008E7514" w:rsidRPr="00C26AD0">
        <w:rPr>
          <w:rFonts w:ascii="Times New Roman" w:hAnsi="Times New Roman" w:cs="Times New Roman"/>
          <w:sz w:val="24"/>
          <w:szCs w:val="24"/>
        </w:rPr>
        <w:t xml:space="preserve">. </w:t>
      </w:r>
      <w:r w:rsidR="005B196B" w:rsidRPr="00C26AD0">
        <w:rPr>
          <w:rFonts w:ascii="Times New Roman" w:hAnsi="Times New Roman" w:cs="Times New Roman"/>
          <w:sz w:val="24"/>
          <w:szCs w:val="24"/>
        </w:rPr>
        <w:t>Psychological</w:t>
      </w:r>
      <w:r w:rsidR="00ED63AC" w:rsidRPr="00C26AD0">
        <w:rPr>
          <w:rFonts w:ascii="Times New Roman" w:hAnsi="Times New Roman" w:cs="Times New Roman"/>
          <w:sz w:val="24"/>
          <w:szCs w:val="24"/>
        </w:rPr>
        <w:t xml:space="preserve"> factors include severe psychological trauma during childhood, while </w:t>
      </w:r>
      <w:r w:rsidR="005B196B" w:rsidRPr="00C26AD0">
        <w:rPr>
          <w:rFonts w:ascii="Times New Roman" w:hAnsi="Times New Roman" w:cs="Times New Roman"/>
          <w:sz w:val="24"/>
          <w:szCs w:val="24"/>
        </w:rPr>
        <w:t xml:space="preserve">environmental </w:t>
      </w:r>
      <w:r w:rsidR="00ED63AC" w:rsidRPr="00C26AD0">
        <w:rPr>
          <w:rFonts w:ascii="Times New Roman" w:hAnsi="Times New Roman" w:cs="Times New Roman"/>
          <w:sz w:val="24"/>
          <w:szCs w:val="24"/>
        </w:rPr>
        <w:t>factors include drug abuse, low self-</w:t>
      </w:r>
      <w:r w:rsidR="005B196B" w:rsidRPr="00C26AD0">
        <w:rPr>
          <w:rFonts w:ascii="Times New Roman" w:hAnsi="Times New Roman" w:cs="Times New Roman"/>
          <w:sz w:val="24"/>
          <w:szCs w:val="24"/>
        </w:rPr>
        <w:t>esteem</w:t>
      </w:r>
      <w:r w:rsidR="00ED63AC" w:rsidRPr="00C26AD0">
        <w:rPr>
          <w:rFonts w:ascii="Times New Roman" w:hAnsi="Times New Roman" w:cs="Times New Roman"/>
          <w:sz w:val="24"/>
          <w:szCs w:val="24"/>
        </w:rPr>
        <w:t xml:space="preserve">, and dysfunctional life. </w:t>
      </w:r>
      <w:r w:rsidR="00682AE6" w:rsidRPr="00C26AD0">
        <w:rPr>
          <w:rFonts w:ascii="Times New Roman" w:hAnsi="Times New Roman" w:cs="Times New Roman"/>
          <w:sz w:val="24"/>
          <w:szCs w:val="24"/>
        </w:rPr>
        <w:t>Epidemiology</w:t>
      </w:r>
      <w:r w:rsidR="0039240E" w:rsidRPr="00C26AD0">
        <w:rPr>
          <w:rFonts w:ascii="Times New Roman" w:hAnsi="Times New Roman" w:cs="Times New Roman"/>
          <w:sz w:val="24"/>
          <w:szCs w:val="24"/>
        </w:rPr>
        <w:t xml:space="preserve"> is the study of the distribution and </w:t>
      </w:r>
      <w:r w:rsidR="00682AE6" w:rsidRPr="00C26AD0">
        <w:rPr>
          <w:rFonts w:ascii="Times New Roman" w:hAnsi="Times New Roman" w:cs="Times New Roman"/>
          <w:sz w:val="24"/>
          <w:szCs w:val="24"/>
        </w:rPr>
        <w:t>determinants</w:t>
      </w:r>
      <w:r w:rsidR="0039240E" w:rsidRPr="00C26AD0">
        <w:rPr>
          <w:rFonts w:ascii="Times New Roman" w:hAnsi="Times New Roman" w:cs="Times New Roman"/>
          <w:sz w:val="24"/>
          <w:szCs w:val="24"/>
        </w:rPr>
        <w:t xml:space="preserve"> of health</w:t>
      </w:r>
      <w:r w:rsidR="00682AE6" w:rsidRPr="00C26AD0">
        <w:rPr>
          <w:rFonts w:ascii="Times New Roman" w:hAnsi="Times New Roman" w:cs="Times New Roman"/>
          <w:sz w:val="24"/>
          <w:szCs w:val="24"/>
        </w:rPr>
        <w:t>-related</w:t>
      </w:r>
      <w:r w:rsidR="0039240E" w:rsidRPr="00C26AD0">
        <w:rPr>
          <w:rFonts w:ascii="Times New Roman" w:hAnsi="Times New Roman" w:cs="Times New Roman"/>
          <w:sz w:val="24"/>
          <w:szCs w:val="24"/>
        </w:rPr>
        <w:t xml:space="preserve"> </w:t>
      </w:r>
      <w:r w:rsidR="00682AE6" w:rsidRPr="00C26AD0">
        <w:rPr>
          <w:rFonts w:ascii="Times New Roman" w:hAnsi="Times New Roman" w:cs="Times New Roman"/>
          <w:sz w:val="24"/>
          <w:szCs w:val="24"/>
        </w:rPr>
        <w:t>problems</w:t>
      </w:r>
      <w:r w:rsidR="0039240E" w:rsidRPr="00C26AD0">
        <w:rPr>
          <w:rFonts w:ascii="Times New Roman" w:hAnsi="Times New Roman" w:cs="Times New Roman"/>
          <w:sz w:val="24"/>
          <w:szCs w:val="24"/>
        </w:rPr>
        <w:t xml:space="preserve">. </w:t>
      </w:r>
      <w:r w:rsidRPr="00C26AD0">
        <w:rPr>
          <w:rFonts w:ascii="Times New Roman" w:hAnsi="Times New Roman" w:cs="Times New Roman"/>
          <w:sz w:val="24"/>
          <w:szCs w:val="24"/>
        </w:rPr>
        <w:t xml:space="preserve">The etiology of mental disorders is studied in psychiatric epidemiology. For example, in </w:t>
      </w:r>
      <w:r w:rsidR="007B31D5" w:rsidRPr="00C26AD0">
        <w:rPr>
          <w:rFonts w:ascii="Times New Roman" w:hAnsi="Times New Roman" w:cs="Times New Roman"/>
          <w:sz w:val="24"/>
          <w:szCs w:val="24"/>
        </w:rPr>
        <w:t>Columbia</w:t>
      </w:r>
      <w:r w:rsidRPr="00C26AD0">
        <w:rPr>
          <w:rFonts w:ascii="Times New Roman" w:hAnsi="Times New Roman" w:cs="Times New Roman"/>
          <w:sz w:val="24"/>
          <w:szCs w:val="24"/>
        </w:rPr>
        <w:t xml:space="preserve">, the </w:t>
      </w:r>
      <w:r w:rsidR="007B31D5" w:rsidRPr="00C26AD0">
        <w:rPr>
          <w:rFonts w:ascii="Times New Roman" w:hAnsi="Times New Roman" w:cs="Times New Roman"/>
          <w:sz w:val="24"/>
          <w:szCs w:val="24"/>
        </w:rPr>
        <w:t>recent research</w:t>
      </w:r>
      <w:r w:rsidRPr="00C26AD0">
        <w:rPr>
          <w:rFonts w:ascii="Times New Roman" w:hAnsi="Times New Roman" w:cs="Times New Roman"/>
          <w:sz w:val="24"/>
          <w:szCs w:val="24"/>
        </w:rPr>
        <w:t xml:space="preserve"> shows tha</w:t>
      </w:r>
      <w:r w:rsidRPr="00C26AD0">
        <w:rPr>
          <w:rFonts w:ascii="Times New Roman" w:hAnsi="Times New Roman" w:cs="Times New Roman"/>
          <w:sz w:val="24"/>
          <w:szCs w:val="24"/>
        </w:rPr>
        <w:t xml:space="preserve">t the past year </w:t>
      </w:r>
      <w:r w:rsidR="00AC77EC" w:rsidRPr="00C26AD0">
        <w:rPr>
          <w:rFonts w:ascii="Times New Roman" w:hAnsi="Times New Roman" w:cs="Times New Roman"/>
          <w:sz w:val="24"/>
          <w:szCs w:val="24"/>
        </w:rPr>
        <w:t xml:space="preserve">prevalence </w:t>
      </w:r>
      <w:r w:rsidRPr="00C26AD0">
        <w:rPr>
          <w:rFonts w:ascii="Times New Roman" w:hAnsi="Times New Roman" w:cs="Times New Roman"/>
          <w:sz w:val="24"/>
          <w:szCs w:val="24"/>
        </w:rPr>
        <w:t xml:space="preserve">of the </w:t>
      </w:r>
      <w:r w:rsidR="00AC77EC" w:rsidRPr="00C26AD0">
        <w:rPr>
          <w:rFonts w:ascii="Times New Roman" w:hAnsi="Times New Roman" w:cs="Times New Roman"/>
          <w:sz w:val="24"/>
          <w:szCs w:val="24"/>
        </w:rPr>
        <w:t>mental</w:t>
      </w:r>
      <w:r w:rsidRPr="00C26AD0">
        <w:rPr>
          <w:rFonts w:ascii="Times New Roman" w:hAnsi="Times New Roman" w:cs="Times New Roman"/>
          <w:sz w:val="24"/>
          <w:szCs w:val="24"/>
        </w:rPr>
        <w:t xml:space="preserve"> disorder is 16.0% and 7.4% in the previous month</w:t>
      </w:r>
      <w:r w:rsidR="0077222E" w:rsidRPr="00C26AD0">
        <w:rPr>
          <w:rFonts w:ascii="Times New Roman" w:hAnsi="Times New Roman" w:cs="Times New Roman"/>
          <w:sz w:val="24"/>
          <w:szCs w:val="24"/>
        </w:rPr>
        <w:t xml:space="preserve"> (</w:t>
      </w:r>
      <w:r w:rsidR="0077222E" w:rsidRPr="00C26AD0">
        <w:rPr>
          <w:rFonts w:ascii="Times New Roman" w:hAnsi="Times New Roman" w:cs="Times New Roman"/>
          <w:sz w:val="24"/>
          <w:szCs w:val="24"/>
          <w:shd w:val="clear" w:color="auto" w:fill="FFFFFF"/>
        </w:rPr>
        <w:t>Degenhard</w:t>
      </w:r>
      <w:r w:rsidR="00683314" w:rsidRPr="00C26A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222E" w:rsidRPr="00C26AD0">
        <w:rPr>
          <w:rFonts w:ascii="Times New Roman" w:hAnsi="Times New Roman" w:cs="Times New Roman"/>
          <w:sz w:val="24"/>
          <w:szCs w:val="24"/>
          <w:shd w:val="clear" w:color="auto" w:fill="FFFFFF"/>
        </w:rPr>
        <w:t>et al., 2019)</w:t>
      </w:r>
      <w:r w:rsidRPr="00C26AD0">
        <w:rPr>
          <w:rFonts w:ascii="Times New Roman" w:hAnsi="Times New Roman" w:cs="Times New Roman"/>
          <w:sz w:val="24"/>
          <w:szCs w:val="24"/>
        </w:rPr>
        <w:t xml:space="preserve">. </w:t>
      </w:r>
      <w:r w:rsidR="00145F3F" w:rsidRPr="00C26AD0">
        <w:rPr>
          <w:rFonts w:ascii="Times New Roman" w:hAnsi="Times New Roman" w:cs="Times New Roman"/>
          <w:sz w:val="24"/>
          <w:szCs w:val="24"/>
        </w:rPr>
        <w:t xml:space="preserve"> The treatment for mental illness is psychotherapy- a </w:t>
      </w:r>
      <w:r w:rsidR="00D62300" w:rsidRPr="00C26AD0">
        <w:rPr>
          <w:rFonts w:ascii="Times New Roman" w:hAnsi="Times New Roman" w:cs="Times New Roman"/>
          <w:sz w:val="24"/>
          <w:szCs w:val="24"/>
        </w:rPr>
        <w:t>therapeutic</w:t>
      </w:r>
      <w:r w:rsidR="00145F3F" w:rsidRPr="00C26AD0">
        <w:rPr>
          <w:rFonts w:ascii="Times New Roman" w:hAnsi="Times New Roman" w:cs="Times New Roman"/>
          <w:sz w:val="24"/>
          <w:szCs w:val="24"/>
        </w:rPr>
        <w:t xml:space="preserve"> treatment of mental dis</w:t>
      </w:r>
      <w:r w:rsidR="00382C72" w:rsidRPr="00C26AD0">
        <w:rPr>
          <w:rFonts w:ascii="Times New Roman" w:hAnsi="Times New Roman" w:cs="Times New Roman"/>
          <w:sz w:val="24"/>
          <w:szCs w:val="24"/>
        </w:rPr>
        <w:t>orders given by a qualified mental</w:t>
      </w:r>
      <w:r w:rsidR="00145F3F" w:rsidRPr="00C26AD0">
        <w:rPr>
          <w:rFonts w:ascii="Times New Roman" w:hAnsi="Times New Roman" w:cs="Times New Roman"/>
          <w:sz w:val="24"/>
          <w:szCs w:val="24"/>
        </w:rPr>
        <w:t xml:space="preserve"> health officer. The </w:t>
      </w:r>
      <w:r w:rsidR="00D62300" w:rsidRPr="00C26AD0">
        <w:rPr>
          <w:rFonts w:ascii="Times New Roman" w:hAnsi="Times New Roman" w:cs="Times New Roman"/>
          <w:sz w:val="24"/>
          <w:szCs w:val="24"/>
        </w:rPr>
        <w:t>treatment</w:t>
      </w:r>
      <w:r w:rsidR="00145F3F" w:rsidRPr="00C26AD0">
        <w:rPr>
          <w:rFonts w:ascii="Times New Roman" w:hAnsi="Times New Roman" w:cs="Times New Roman"/>
          <w:sz w:val="24"/>
          <w:szCs w:val="24"/>
        </w:rPr>
        <w:t xml:space="preserve"> involves exploring </w:t>
      </w:r>
      <w:r w:rsidR="00D62300" w:rsidRPr="00C26AD0">
        <w:rPr>
          <w:rFonts w:ascii="Times New Roman" w:hAnsi="Times New Roman" w:cs="Times New Roman"/>
          <w:sz w:val="24"/>
          <w:szCs w:val="24"/>
        </w:rPr>
        <w:t>behaviors</w:t>
      </w:r>
      <w:r w:rsidR="00145F3F" w:rsidRPr="00C26AD0">
        <w:rPr>
          <w:rFonts w:ascii="Times New Roman" w:hAnsi="Times New Roman" w:cs="Times New Roman"/>
          <w:sz w:val="24"/>
          <w:szCs w:val="24"/>
        </w:rPr>
        <w:t>, feeling</w:t>
      </w:r>
      <w:r w:rsidR="00D62300" w:rsidRPr="00C26AD0">
        <w:rPr>
          <w:rFonts w:ascii="Times New Roman" w:hAnsi="Times New Roman" w:cs="Times New Roman"/>
          <w:sz w:val="24"/>
          <w:szCs w:val="24"/>
        </w:rPr>
        <w:t xml:space="preserve">s, and thoughts, aiming </w:t>
      </w:r>
      <w:r w:rsidR="00145F3F" w:rsidRPr="00C26AD0">
        <w:rPr>
          <w:rFonts w:ascii="Times New Roman" w:hAnsi="Times New Roman" w:cs="Times New Roman"/>
          <w:sz w:val="24"/>
          <w:szCs w:val="24"/>
        </w:rPr>
        <w:t xml:space="preserve">to improve the individual's mental health. </w:t>
      </w:r>
      <w:r w:rsidRPr="00C26A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44B" w:rsidRPr="00C26AD0" w:rsidRDefault="00EB4AC1" w:rsidP="00C26AD0">
      <w:pPr>
        <w:spacing w:line="480" w:lineRule="auto"/>
        <w:ind w:firstLine="72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During</w:t>
      </w:r>
      <w:r w:rsidR="00A70565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the process of treating the mental disorder, there are some barriers. </w:t>
      </w:r>
      <w:r w:rsidR="00BA3F0D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The major barrier includes limited </w:t>
      </w:r>
      <w:r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availab</w:t>
      </w:r>
      <w:r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ility</w:t>
      </w:r>
      <w:r w:rsidR="00BA3F0D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of </w:t>
      </w:r>
      <w:r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professionals</w:t>
      </w:r>
      <w:r w:rsidR="00BA3F0D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and </w:t>
      </w:r>
      <w:r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medications</w:t>
      </w:r>
      <w:r w:rsidR="00BA3F0D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insufficient education, and limited </w:t>
      </w:r>
      <w:r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affordability</w:t>
      </w:r>
      <w:r w:rsidR="00BA3F0D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in terms of income. </w:t>
      </w:r>
      <w:r w:rsidR="00791E88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The discussions on abnormal behaviors, mental illness, and psychopathology have made it easy to understand and appreciate the importance of studying abnormal psychology</w:t>
      </w:r>
      <w:r w:rsidR="00683314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</w:t>
      </w:r>
      <w:r w:rsidR="00683314" w:rsidRPr="00C26AD0">
        <w:rPr>
          <w:rFonts w:ascii="Times New Roman" w:hAnsi="Times New Roman" w:cs="Times New Roman"/>
          <w:sz w:val="24"/>
          <w:szCs w:val="24"/>
        </w:rPr>
        <w:t>Kring &amp; Johnson, 2018)</w:t>
      </w:r>
      <w:r w:rsidR="00791E88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The three aspects of abnormal psychology are closely related since </w:t>
      </w:r>
      <w:r w:rsidR="0002529B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they</w:t>
      </w:r>
      <w:r w:rsidR="00791E88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are caused by factors impacting negatively on the brain. The </w:t>
      </w:r>
      <w:r w:rsidR="0002529B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income </w:t>
      </w:r>
      <w:r w:rsidR="0002529B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level of individuals</w:t>
      </w:r>
      <w:r w:rsidR="00791E88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is the major barrier to the </w:t>
      </w:r>
      <w:r w:rsidR="0002529B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treatment</w:t>
      </w:r>
      <w:r w:rsidR="00791E88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of the three </w:t>
      </w:r>
      <w:r w:rsidR="0002529B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aspects</w:t>
      </w:r>
      <w:r w:rsidR="00791E88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of </w:t>
      </w:r>
      <w:r w:rsidR="0002529B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abnormal</w:t>
      </w:r>
      <w:r w:rsidR="00791E88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psychology, </w:t>
      </w:r>
      <w:r w:rsidR="0002529B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negatively</w:t>
      </w:r>
      <w:r w:rsidR="00791E88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2529B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impacting</w:t>
      </w:r>
      <w:r w:rsidR="00791E88"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the country's development. </w:t>
      </w: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6699B" w:rsidRPr="00C26AD0" w:rsidRDefault="00A6699B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2529B" w:rsidRPr="00C26AD0" w:rsidRDefault="00EB4AC1" w:rsidP="00C26AD0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26AD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References</w:t>
      </w:r>
    </w:p>
    <w:p w:rsidR="00C26AD0" w:rsidRPr="00C26AD0" w:rsidRDefault="00C26AD0" w:rsidP="00C26AD0">
      <w:pPr>
        <w:pStyle w:val="hangingindent"/>
        <w:shd w:val="clear" w:color="auto" w:fill="FCFDFD"/>
        <w:spacing w:before="0" w:beforeAutospacing="0" w:after="150" w:afterAutospacing="0" w:line="480" w:lineRule="auto"/>
        <w:ind w:left="720" w:hanging="720"/>
        <w:rPr>
          <w:shd w:val="clear" w:color="auto" w:fill="FFFFFF"/>
        </w:rPr>
      </w:pPr>
      <w:proofErr w:type="spellStart"/>
      <w:r w:rsidRPr="00C26AD0">
        <w:rPr>
          <w:shd w:val="clear" w:color="auto" w:fill="FFFFFF"/>
        </w:rPr>
        <w:lastRenderedPageBreak/>
        <w:t>Degenhardt</w:t>
      </w:r>
      <w:proofErr w:type="spellEnd"/>
      <w:r w:rsidRPr="00C26AD0">
        <w:rPr>
          <w:shd w:val="clear" w:color="auto" w:fill="FFFFFF"/>
        </w:rPr>
        <w:t xml:space="preserve">, L., Bharat, C., </w:t>
      </w:r>
      <w:proofErr w:type="spellStart"/>
      <w:r w:rsidRPr="00C26AD0">
        <w:rPr>
          <w:shd w:val="clear" w:color="auto" w:fill="FFFFFF"/>
        </w:rPr>
        <w:t>Glantz</w:t>
      </w:r>
      <w:proofErr w:type="spellEnd"/>
      <w:r w:rsidRPr="00C26AD0">
        <w:rPr>
          <w:shd w:val="clear" w:color="auto" w:fill="FFFFFF"/>
        </w:rPr>
        <w:t>, M. D., Sampson, N.</w:t>
      </w:r>
      <w:r w:rsidRPr="00C26AD0">
        <w:rPr>
          <w:shd w:val="clear" w:color="auto" w:fill="FFFFFF"/>
        </w:rPr>
        <w:t xml:space="preserve"> A., Scott, K., Lim, C. C., </w:t>
      </w:r>
      <w:r w:rsidRPr="00C26AD0">
        <w:rPr>
          <w:shd w:val="clear" w:color="auto" w:fill="FFFFFF"/>
        </w:rPr>
        <w:t xml:space="preserve">&amp; WHO World Mental Health Survey Collaborators. (2019). </w:t>
      </w:r>
      <w:proofErr w:type="gramStart"/>
      <w:r w:rsidRPr="00C26AD0">
        <w:rPr>
          <w:shd w:val="clear" w:color="auto" w:fill="FFFFFF"/>
        </w:rPr>
        <w:t>The</w:t>
      </w:r>
      <w:proofErr w:type="gramEnd"/>
      <w:r w:rsidRPr="00C26AD0">
        <w:rPr>
          <w:shd w:val="clear" w:color="auto" w:fill="FFFFFF"/>
        </w:rPr>
        <w:t xml:space="preserve"> epidemiology of drug use disorders cross-nationally: Findings from the WHO’s World Mental Health Surveys. </w:t>
      </w:r>
      <w:r w:rsidRPr="00C26AD0">
        <w:rPr>
          <w:i/>
          <w:iCs/>
          <w:shd w:val="clear" w:color="auto" w:fill="FFFFFF"/>
        </w:rPr>
        <w:t>International Journal of Drug Policy</w:t>
      </w:r>
      <w:r w:rsidRPr="00C26AD0">
        <w:rPr>
          <w:shd w:val="clear" w:color="auto" w:fill="FFFFFF"/>
        </w:rPr>
        <w:t>, </w:t>
      </w:r>
      <w:r w:rsidRPr="00C26AD0">
        <w:rPr>
          <w:i/>
          <w:iCs/>
          <w:shd w:val="clear" w:color="auto" w:fill="FFFFFF"/>
        </w:rPr>
        <w:t>71</w:t>
      </w:r>
      <w:r w:rsidRPr="00C26AD0">
        <w:rPr>
          <w:shd w:val="clear" w:color="auto" w:fill="FFFFFF"/>
        </w:rPr>
        <w:t>, 103-112.</w:t>
      </w:r>
      <w:bookmarkStart w:id="0" w:name="_GoBack"/>
      <w:bookmarkEnd w:id="0"/>
    </w:p>
    <w:p w:rsidR="00A6699B" w:rsidRPr="00C26AD0" w:rsidRDefault="00EB4AC1" w:rsidP="00C26AD0">
      <w:pPr>
        <w:pStyle w:val="hangingindent"/>
        <w:shd w:val="clear" w:color="auto" w:fill="FCFDFD"/>
        <w:spacing w:before="0" w:beforeAutospacing="0" w:after="150" w:afterAutospacing="0" w:line="480" w:lineRule="auto"/>
        <w:ind w:left="720" w:hanging="720"/>
      </w:pPr>
      <w:proofErr w:type="spellStart"/>
      <w:proofErr w:type="gramStart"/>
      <w:r w:rsidRPr="00C26AD0">
        <w:t>Kring</w:t>
      </w:r>
      <w:proofErr w:type="spellEnd"/>
      <w:r w:rsidRPr="00C26AD0">
        <w:t>, A. M., &amp; Johnson, S. L. (2018).</w:t>
      </w:r>
      <w:proofErr w:type="gramEnd"/>
      <w:r w:rsidRPr="00C26AD0">
        <w:t> </w:t>
      </w:r>
      <w:r w:rsidRPr="00C26AD0">
        <w:rPr>
          <w:i/>
          <w:iCs/>
        </w:rPr>
        <w:t xml:space="preserve">Abnormal psychology: The science and </w:t>
      </w:r>
      <w:r w:rsidRPr="00C26AD0">
        <w:rPr>
          <w:i/>
          <w:iCs/>
        </w:rPr>
        <w:t>treatment of psychological disorders</w:t>
      </w:r>
      <w:r w:rsidRPr="00C26AD0">
        <w:t xml:space="preserve"> [VitalSource Bookshelf version] (14th </w:t>
      </w:r>
      <w:proofErr w:type="gramStart"/>
      <w:r w:rsidRPr="00C26AD0">
        <w:t>ed</w:t>
      </w:r>
      <w:proofErr w:type="gramEnd"/>
      <w:r w:rsidRPr="00C26AD0">
        <w:t xml:space="preserve">.). Retrieved from </w:t>
      </w:r>
      <w:hyperlink r:id="rId8" w:anchor="/books/9781119395232" w:history="1">
        <w:r w:rsidRPr="00C26AD0">
          <w:rPr>
            <w:rStyle w:val="Hyperlink"/>
            <w:color w:val="auto"/>
          </w:rPr>
          <w:t>https://online.vitalsource.com/#/books/9781119395232</w:t>
        </w:r>
      </w:hyperlink>
    </w:p>
    <w:p w:rsidR="0002529B" w:rsidRPr="00C26AD0" w:rsidRDefault="0002529B" w:rsidP="00C26A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2529B" w:rsidRPr="00C26AD0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AC1" w:rsidRDefault="00EB4AC1">
      <w:pPr>
        <w:spacing w:after="0" w:line="240" w:lineRule="auto"/>
      </w:pPr>
      <w:r>
        <w:separator/>
      </w:r>
    </w:p>
  </w:endnote>
  <w:endnote w:type="continuationSeparator" w:id="0">
    <w:p w:rsidR="00EB4AC1" w:rsidRDefault="00EB4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AC1" w:rsidRDefault="00EB4AC1">
      <w:pPr>
        <w:spacing w:after="0" w:line="240" w:lineRule="auto"/>
      </w:pPr>
      <w:r>
        <w:separator/>
      </w:r>
    </w:p>
  </w:footnote>
  <w:footnote w:type="continuationSeparator" w:id="0">
    <w:p w:rsidR="00EB4AC1" w:rsidRDefault="00EB4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1521533"/>
      <w:docPartObj>
        <w:docPartGallery w:val="Page Numbers (Top of Page)"/>
        <w:docPartUnique/>
      </w:docPartObj>
    </w:sdtPr>
    <w:sdtEndPr>
      <w:rPr>
        <w:noProof/>
      </w:rPr>
    </w:sdtEndPr>
    <w:sdtContent>
      <w:p w:rsidR="00A6699B" w:rsidRDefault="00EB4AC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AD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6699B" w:rsidRDefault="00A669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B14"/>
    <w:multiLevelType w:val="multilevel"/>
    <w:tmpl w:val="74FA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04"/>
    <w:rsid w:val="0002529B"/>
    <w:rsid w:val="00075E88"/>
    <w:rsid w:val="000A7897"/>
    <w:rsid w:val="000E1CF8"/>
    <w:rsid w:val="00133CD6"/>
    <w:rsid w:val="00145F3F"/>
    <w:rsid w:val="0019161C"/>
    <w:rsid w:val="001F3AAD"/>
    <w:rsid w:val="00265980"/>
    <w:rsid w:val="00382C72"/>
    <w:rsid w:val="0039240E"/>
    <w:rsid w:val="003E6E6A"/>
    <w:rsid w:val="005B196B"/>
    <w:rsid w:val="0064179B"/>
    <w:rsid w:val="00682AE6"/>
    <w:rsid w:val="00683314"/>
    <w:rsid w:val="00705B8E"/>
    <w:rsid w:val="0077222E"/>
    <w:rsid w:val="0078132B"/>
    <w:rsid w:val="00791E88"/>
    <w:rsid w:val="007B31D5"/>
    <w:rsid w:val="008972DC"/>
    <w:rsid w:val="008E7514"/>
    <w:rsid w:val="009F276F"/>
    <w:rsid w:val="00A6699B"/>
    <w:rsid w:val="00A70565"/>
    <w:rsid w:val="00AC77EC"/>
    <w:rsid w:val="00B36337"/>
    <w:rsid w:val="00B52694"/>
    <w:rsid w:val="00BA3F0D"/>
    <w:rsid w:val="00C26AD0"/>
    <w:rsid w:val="00D62300"/>
    <w:rsid w:val="00DA144B"/>
    <w:rsid w:val="00DB2C04"/>
    <w:rsid w:val="00EB4AC1"/>
    <w:rsid w:val="00EB6406"/>
    <w:rsid w:val="00ED63AC"/>
    <w:rsid w:val="00E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gingindent">
    <w:name w:val="hangingindent"/>
    <w:basedOn w:val="Normal"/>
    <w:rsid w:val="0002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222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6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99B"/>
  </w:style>
  <w:style w:type="paragraph" w:styleId="Footer">
    <w:name w:val="footer"/>
    <w:basedOn w:val="Normal"/>
    <w:link w:val="FooterChar"/>
    <w:uiPriority w:val="99"/>
    <w:unhideWhenUsed/>
    <w:rsid w:val="00A66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9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gingindent">
    <w:name w:val="hangingindent"/>
    <w:basedOn w:val="Normal"/>
    <w:rsid w:val="0002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222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6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99B"/>
  </w:style>
  <w:style w:type="paragraph" w:styleId="Footer">
    <w:name w:val="footer"/>
    <w:basedOn w:val="Normal"/>
    <w:link w:val="FooterChar"/>
    <w:uiPriority w:val="99"/>
    <w:unhideWhenUsed/>
    <w:rsid w:val="00A669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vitalsource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ERICSSON</dc:creator>
  <cp:lastModifiedBy>ERICSSON</cp:lastModifiedBy>
  <cp:revision>35</cp:revision>
  <dcterms:created xsi:type="dcterms:W3CDTF">2021-09-07T17:02:00Z</dcterms:created>
  <dcterms:modified xsi:type="dcterms:W3CDTF">2021-09-07T18:15:00Z</dcterms:modified>
</cp:coreProperties>
</file>